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4B" w:rsidRPr="00EC714B" w:rsidRDefault="00EC714B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EC714B">
        <w:rPr>
          <w:rFonts w:ascii="Arial" w:hAnsi="Arial" w:cs="Arial"/>
          <w:b/>
          <w:noProof/>
          <w:sz w:val="24"/>
          <w:szCs w:val="24"/>
        </w:rPr>
        <w:t>SA WG2 Meeting #S2-</w:t>
      </w:r>
      <w:r w:rsidR="00770A8B" w:rsidRPr="00EC714B">
        <w:rPr>
          <w:rFonts w:ascii="Arial" w:hAnsi="Arial" w:cs="Arial"/>
          <w:b/>
          <w:noProof/>
          <w:sz w:val="24"/>
          <w:szCs w:val="24"/>
        </w:rPr>
        <w:t>1</w:t>
      </w:r>
      <w:r w:rsidR="00770A8B">
        <w:rPr>
          <w:rFonts w:ascii="Arial" w:hAnsi="Arial" w:cs="Arial"/>
          <w:b/>
          <w:noProof/>
          <w:sz w:val="24"/>
          <w:szCs w:val="24"/>
        </w:rPr>
        <w:t>4</w:t>
      </w:r>
      <w:r w:rsidR="0001611E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r w:rsidR="00770A8B">
        <w:rPr>
          <w:rFonts w:ascii="Arial" w:hAnsi="Arial" w:cs="Arial"/>
          <w:b/>
          <w:noProof/>
          <w:sz w:val="24"/>
          <w:szCs w:val="24"/>
        </w:rPr>
        <w:t>E</w:t>
      </w:r>
      <w:r w:rsidR="005410B7">
        <w:rPr>
          <w:rFonts w:ascii="Arial" w:hAnsi="Arial" w:cs="Arial"/>
          <w:b/>
          <w:noProof/>
          <w:sz w:val="24"/>
          <w:szCs w:val="24"/>
        </w:rPr>
        <w:tab/>
        <w:t>S2-</w:t>
      </w:r>
      <w:r w:rsidR="005410B7">
        <w:rPr>
          <w:rFonts w:ascii="Arial" w:hAnsi="Arial" w:cs="Arial" w:hint="eastAsia"/>
          <w:b/>
          <w:noProof/>
          <w:sz w:val="24"/>
          <w:szCs w:val="24"/>
          <w:lang w:eastAsia="zh-CN"/>
        </w:rPr>
        <w:t>210</w:t>
      </w:r>
      <w:r w:rsidR="00AC4C2A">
        <w:rPr>
          <w:rFonts w:ascii="Arial" w:hAnsi="Arial" w:cs="Arial" w:hint="eastAsia"/>
          <w:b/>
          <w:noProof/>
          <w:sz w:val="24"/>
          <w:szCs w:val="24"/>
          <w:lang w:eastAsia="zh-CN"/>
        </w:rPr>
        <w:t>6286</w:t>
      </w:r>
    </w:p>
    <w:p w:rsidR="00EC714B" w:rsidRPr="00EC714B" w:rsidRDefault="0001611E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611E">
        <w:rPr>
          <w:rFonts w:ascii="Arial" w:hAnsi="Arial" w:cs="Arial"/>
          <w:b/>
          <w:noProof/>
          <w:sz w:val="24"/>
          <w:szCs w:val="24"/>
        </w:rPr>
        <w:t>Aug 16 – 27, 2021</w:t>
      </w:r>
      <w:r w:rsidR="00EC714B" w:rsidRPr="00EC71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770A8B">
        <w:rPr>
          <w:rFonts w:ascii="Arial" w:hAnsi="Arial" w:cs="Arial"/>
          <w:b/>
          <w:noProof/>
          <w:sz w:val="24"/>
          <w:szCs w:val="24"/>
        </w:rPr>
        <w:t>Electronic meeting</w:t>
      </w:r>
      <w:r w:rsidR="00EC714B" w:rsidRPr="00EC714B">
        <w:rPr>
          <w:rFonts w:ascii="Arial" w:hAnsi="Arial" w:cs="Arial"/>
          <w:b/>
          <w:noProof/>
          <w:color w:val="0000FF"/>
        </w:rPr>
        <w:tab/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C714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2BFB">
        <w:rPr>
          <w:rFonts w:ascii="Arial" w:hAnsi="Arial" w:hint="eastAsia"/>
          <w:b/>
          <w:sz w:val="24"/>
          <w:szCs w:val="24"/>
          <w:lang w:val="en-US" w:eastAsia="zh-CN"/>
        </w:rPr>
        <w:t xml:space="preserve">China Mobile, </w:t>
      </w:r>
      <w:r w:rsidR="0014403C" w:rsidRPr="00EC714B">
        <w:rPr>
          <w:rFonts w:ascii="Arial" w:hAnsi="Arial"/>
          <w:b/>
          <w:sz w:val="24"/>
          <w:szCs w:val="24"/>
          <w:lang w:eastAsia="zh-CN"/>
        </w:rPr>
        <w:t xml:space="preserve">AT&amp;T, </w:t>
      </w:r>
      <w:r w:rsidR="00A6067D" w:rsidRPr="00EC714B">
        <w:rPr>
          <w:rFonts w:ascii="Arial" w:hAnsi="Arial"/>
          <w:b/>
          <w:sz w:val="24"/>
          <w:szCs w:val="24"/>
          <w:lang w:eastAsia="zh-CN"/>
        </w:rPr>
        <w:t>Vodafone</w:t>
      </w:r>
      <w:r w:rsidR="00A6067D" w:rsidRPr="00EC714B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D53891" w:rsidRPr="00EC714B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="004779A8" w:rsidRPr="00EC714B">
        <w:rPr>
          <w:rFonts w:ascii="Arial" w:hAnsi="Arial" w:hint="eastAsia"/>
          <w:b/>
          <w:sz w:val="24"/>
          <w:szCs w:val="24"/>
          <w:lang w:eastAsia="zh-CN"/>
        </w:rPr>
        <w:t>CATT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Tencent, </w:t>
      </w:r>
      <w:r w:rsidR="005861E0" w:rsidRPr="00EC714B">
        <w:rPr>
          <w:rFonts w:ascii="Arial" w:hAnsi="Arial"/>
          <w:b/>
          <w:sz w:val="24"/>
          <w:szCs w:val="24"/>
          <w:lang w:eastAsia="zh-CN"/>
        </w:rPr>
        <w:t>Deutsche Telekom</w:t>
      </w:r>
      <w:r w:rsidR="001679B6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1679B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364A9" w:rsidRPr="00EC714B">
        <w:rPr>
          <w:rFonts w:ascii="Arial" w:hAnsi="Arial" w:hint="eastAsia"/>
          <w:b/>
          <w:sz w:val="24"/>
          <w:szCs w:val="24"/>
          <w:lang w:eastAsia="zh-CN"/>
        </w:rPr>
        <w:t>SK</w:t>
      </w:r>
      <w:r w:rsidR="00D52939">
        <w:rPr>
          <w:rFonts w:ascii="Arial" w:hAnsi="Arial"/>
          <w:b/>
          <w:sz w:val="24"/>
          <w:szCs w:val="24"/>
          <w:lang w:eastAsia="zh-CN"/>
        </w:rPr>
        <w:t xml:space="preserve"> Telecom</w:t>
      </w:r>
      <w:r w:rsidR="00B92BFB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="000179F4" w:rsidRPr="00EC714B">
        <w:rPr>
          <w:rFonts w:ascii="Arial" w:hAnsi="Arial"/>
          <w:b/>
          <w:sz w:val="24"/>
          <w:szCs w:val="24"/>
          <w:lang w:eastAsia="zh-CN"/>
        </w:rPr>
        <w:t>Sandvine</w:t>
      </w:r>
      <w:r w:rsidR="00E5281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C714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EC714B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EC714B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UPF </w:t>
      </w:r>
      <w:r w:rsidR="00F6105C" w:rsidRPr="00EC714B">
        <w:rPr>
          <w:rFonts w:ascii="Arial" w:hAnsi="Arial" w:cs="Arial"/>
          <w:b/>
          <w:sz w:val="24"/>
          <w:szCs w:val="24"/>
          <w:lang w:eastAsia="zh-CN"/>
        </w:rPr>
        <w:t xml:space="preserve">enhancement for 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and </w:t>
      </w:r>
      <w:r w:rsidR="00F6105C" w:rsidRPr="00EC714B">
        <w:rPr>
          <w:rFonts w:ascii="Arial" w:hAnsi="Arial" w:cs="Arial" w:hint="eastAsia"/>
          <w:b/>
          <w:sz w:val="24"/>
          <w:szCs w:val="24"/>
          <w:lang w:eastAsia="zh-CN"/>
        </w:rPr>
        <w:t>SBA</w:t>
      </w:r>
      <w:r w:rsidR="00182019" w:rsidRPr="00EC714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EC714B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B07E92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eastAsia="zh-CN"/>
        </w:rPr>
      </w:pPr>
      <w:r w:rsidRPr="00EC714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C714B">
        <w:rPr>
          <w:rFonts w:ascii="Arial" w:eastAsia="Batang" w:hAnsi="Arial"/>
          <w:b/>
          <w:sz w:val="24"/>
          <w:szCs w:val="24"/>
          <w:lang w:eastAsia="zh-CN"/>
        </w:rPr>
        <w:tab/>
      </w:r>
      <w:r w:rsidR="00B07E92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B07E92">
        <w:rPr>
          <w:rFonts w:ascii="Arial" w:hAnsi="Arial" w:hint="eastAsia"/>
          <w:b/>
          <w:sz w:val="24"/>
          <w:szCs w:val="24"/>
          <w:lang w:eastAsia="zh-CN"/>
        </w:rPr>
        <w:t>3</w:t>
      </w:r>
    </w:p>
    <w:p w:rsidR="008A76FD" w:rsidRPr="00EC714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C714B">
        <w:rPr>
          <w:rFonts w:ascii="Arial" w:hAnsi="Arial" w:cs="Arial"/>
          <w:sz w:val="36"/>
          <w:szCs w:val="36"/>
        </w:rPr>
        <w:t xml:space="preserve">3GPP™ </w:t>
      </w:r>
      <w:r w:rsidR="008A76FD" w:rsidRPr="00EC714B">
        <w:rPr>
          <w:rFonts w:ascii="Arial" w:hAnsi="Arial" w:cs="Arial"/>
          <w:sz w:val="36"/>
          <w:szCs w:val="36"/>
        </w:rPr>
        <w:t>Work Item Description</w:t>
      </w:r>
    </w:p>
    <w:p w:rsidR="00BA3A53" w:rsidRPr="00EC714B" w:rsidRDefault="00BC642A" w:rsidP="00BC642A">
      <w:pPr>
        <w:jc w:val="center"/>
        <w:rPr>
          <w:rFonts w:cs="Arial"/>
          <w:noProof/>
        </w:rPr>
      </w:pPr>
      <w:r w:rsidRPr="00EC714B">
        <w:t xml:space="preserve">For guidance, see </w:t>
      </w:r>
      <w:hyperlink r:id="rId11" w:history="1">
        <w:r w:rsidRPr="00EC714B">
          <w:rPr>
            <w:rStyle w:val="a9"/>
          </w:rPr>
          <w:t>3GPP Working Procedures</w:t>
        </w:r>
      </w:hyperlink>
      <w:r w:rsidRPr="00EC714B">
        <w:t xml:space="preserve">, article 39; and </w:t>
      </w:r>
      <w:hyperlink r:id="rId12" w:history="1">
        <w:r w:rsidRPr="00EC714B">
          <w:rPr>
            <w:rStyle w:val="a9"/>
          </w:rPr>
          <w:t>3GPP TR 21.900</w:t>
        </w:r>
      </w:hyperlink>
      <w:r w:rsidRPr="00EC714B">
        <w:t>.</w:t>
      </w:r>
      <w:r w:rsidR="00BA3A53" w:rsidRPr="00EC714B">
        <w:br/>
      </w:r>
      <w:r w:rsidR="009B1936" w:rsidRPr="00EC714B">
        <w:rPr>
          <w:rFonts w:cs="Arial"/>
          <w:noProof/>
        </w:rPr>
        <w:t>C</w:t>
      </w:r>
      <w:r w:rsidR="00BA3A53" w:rsidRPr="00EC714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C714B">
          <w:rPr>
            <w:rStyle w:val="a9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  <w:r w:rsidR="00182019" w:rsidRPr="00EC714B">
        <w:rPr>
          <w:rStyle w:val="B1Char"/>
        </w:rPr>
        <w:t xml:space="preserve"> </w:t>
      </w:r>
    </w:p>
    <w:p w:rsidR="0033027F" w:rsidRPr="00EC714B" w:rsidRDefault="0033027F" w:rsidP="0033027F">
      <w:pPr>
        <w:pStyle w:val="2"/>
        <w:ind w:left="2694" w:hanging="2694"/>
        <w:rPr>
          <w:lang w:val="fr-FR" w:eastAsia="zh-CN"/>
        </w:rPr>
      </w:pPr>
      <w:r w:rsidRPr="00EC714B">
        <w:rPr>
          <w:lang w:val="fr-FR"/>
        </w:rPr>
        <w:t>Acronym: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8923FD" w:rsidP="000E4C83">
            <w:pPr>
              <w:pStyle w:val="TAC"/>
            </w:pPr>
            <w:r w:rsidRPr="008923FD">
              <w:t>X</w:t>
            </w: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E2678" w:rsidP="000E4C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  <w:rPr>
                <w:lang w:eastAsia="zh-CN"/>
              </w:rPr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2.2</w:t>
      </w:r>
      <w:r w:rsidRPr="00EC714B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2"/>
      </w:pPr>
      <w:r w:rsidRPr="00EC714B">
        <w:t>3</w:t>
      </w:r>
      <w:r w:rsidRPr="00EC714B">
        <w:tab/>
        <w:t>Justification</w:t>
      </w:r>
    </w:p>
    <w:p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</w:t>
      </w:r>
      <w:r w:rsidR="00206658">
        <w:rPr>
          <w:rFonts w:hint="eastAsia"/>
          <w:lang w:val="en-US" w:eastAsia="zh-CN"/>
        </w:rPr>
        <w:t xml:space="preserve"> and flexibly</w:t>
      </w:r>
      <w:r w:rsidRPr="00EC714B">
        <w:rPr>
          <w:lang w:val="en-US" w:eastAsia="zh-CN"/>
        </w:rPr>
        <w:t xml:space="preserve"> insert in the data path of a PDU Session functionalities able e.g. to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  <w:r w:rsidR="00D52939">
        <w:rPr>
          <w:lang w:val="en-US" w:eastAsia="zh-CN"/>
        </w:rPr>
        <w:t xml:space="preserve"> and NAT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:rsidR="00F7633B" w:rsidRDefault="001616AD" w:rsidP="00E1340F">
      <w:pPr>
        <w:numPr>
          <w:ilvl w:val="1"/>
          <w:numId w:val="2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enable traffic </w:t>
      </w:r>
      <w:r>
        <w:rPr>
          <w:lang w:val="en-US" w:eastAsia="zh-CN"/>
        </w:rPr>
        <w:t>steering</w:t>
      </w:r>
      <w:r w:rsidR="003733C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policy</w:t>
      </w:r>
    </w:p>
    <w:p w:rsidR="00462722" w:rsidRPr="00EC714B" w:rsidRDefault="00BE2F73" w:rsidP="00462722">
      <w:pPr>
        <w:pStyle w:val="NO"/>
        <w:ind w:left="360" w:firstLine="0"/>
        <w:rPr>
          <w:lang w:eastAsia="en-US"/>
        </w:rPr>
      </w:pPr>
      <w:r w:rsidRPr="0001611E">
        <w:rPr>
          <w:lang w:eastAsia="en-US"/>
        </w:rPr>
        <w:t xml:space="preserve">NOTE 1: </w:t>
      </w:r>
      <w:r w:rsidRPr="0001611E">
        <w:rPr>
          <w:lang w:eastAsia="zh-CN"/>
        </w:rPr>
        <w:t>The traffic steering policy includes what have been defined in R15/R16/R17.</w:t>
      </w:r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AE681B" w:rsidRDefault="00FF52A0" w:rsidP="00AE681B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</w:t>
      </w:r>
      <w:r w:rsidR="00C86899">
        <w:rPr>
          <w:rFonts w:hint="eastAsia"/>
          <w:lang w:val="en-US" w:eastAsia="zh-CN"/>
        </w:rPr>
        <w:t>/Local NEF</w:t>
      </w:r>
      <w:r w:rsidR="002148D7" w:rsidRPr="00EC714B">
        <w:rPr>
          <w:lang w:val="en-US" w:eastAsia="zh-CN"/>
        </w:rPr>
        <w:t xml:space="preserve"> for </w:t>
      </w:r>
      <w:r w:rsidR="006E2E70">
        <w:rPr>
          <w:lang w:val="en-US" w:eastAsia="zh-CN"/>
        </w:rPr>
        <w:t>network information</w:t>
      </w:r>
      <w:r w:rsidR="002148D7" w:rsidRPr="00EC714B">
        <w:rPr>
          <w:lang w:val="en-US" w:eastAsia="zh-CN"/>
        </w:rPr>
        <w:t xml:space="preserve"> exposure</w:t>
      </w:r>
      <w:r w:rsidR="006E2E70">
        <w:rPr>
          <w:lang w:val="en-US" w:eastAsia="zh-CN"/>
        </w:rPr>
        <w:t xml:space="preserve"> to 3</w:t>
      </w:r>
      <w:r w:rsidR="000361CD" w:rsidRPr="00AE681B">
        <w:rPr>
          <w:lang w:val="en-US" w:eastAsia="zh-CN"/>
        </w:rPr>
        <w:t>rd</w:t>
      </w:r>
      <w:r w:rsidR="006E2E70">
        <w:rPr>
          <w:lang w:val="en-US" w:eastAsia="zh-CN"/>
        </w:rPr>
        <w:t xml:space="preserve"> party</w:t>
      </w:r>
      <w:r w:rsidR="002148D7" w:rsidRPr="00EC714B">
        <w:rPr>
          <w:lang w:val="en-US" w:eastAsia="zh-CN"/>
        </w:rPr>
        <w:t>.</w:t>
      </w:r>
    </w:p>
    <w:p w:rsidR="008A76FD" w:rsidRPr="00AE681B" w:rsidRDefault="006764E1" w:rsidP="00AE681B">
      <w:pPr>
        <w:pStyle w:val="2"/>
      </w:pPr>
      <w:r w:rsidRPr="00AE681B">
        <w:t>4</w:t>
      </w:r>
      <w:r w:rsidRPr="00AE681B">
        <w:tab/>
        <w:t>Objective</w:t>
      </w:r>
    </w:p>
    <w:p w:rsidR="00811EC7" w:rsidRPr="00206658" w:rsidRDefault="006764E1" w:rsidP="00811EC7">
      <w:pPr>
        <w:rPr>
          <w:lang w:val="en-US" w:eastAsia="zh-CN"/>
        </w:rPr>
      </w:pPr>
      <w:r w:rsidRPr="006764E1">
        <w:rPr>
          <w:lang w:val="en-US" w:eastAsia="zh-CN"/>
        </w:rPr>
        <w:t>The study item will consider following aspects:</w:t>
      </w:r>
    </w:p>
    <w:p w:rsidR="00560A01" w:rsidRPr="00206658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206658">
        <w:rPr>
          <w:lang w:val="en-US" w:eastAsia="zh-CN"/>
        </w:rPr>
        <w:t>S</w:t>
      </w:r>
      <w:r w:rsidR="0094127C" w:rsidRPr="00206658">
        <w:rPr>
          <w:lang w:val="en-US" w:eastAsia="zh-CN"/>
        </w:rPr>
        <w:t>tudy further the</w:t>
      </w:r>
      <w:r w:rsidRPr="00206658">
        <w:rPr>
          <w:lang w:val="en-US" w:eastAsia="zh-CN"/>
        </w:rPr>
        <w:t xml:space="preserve"> modular </w:t>
      </w:r>
      <w:r w:rsidR="00066337" w:rsidRPr="00206658">
        <w:rPr>
          <w:rFonts w:hint="eastAsia"/>
          <w:lang w:val="en-US" w:eastAsia="zh-CN"/>
        </w:rPr>
        <w:t>design</w:t>
      </w:r>
      <w:r w:rsidRPr="00206658">
        <w:rPr>
          <w:lang w:val="en-US" w:eastAsia="zh-CN"/>
        </w:rPr>
        <w:t xml:space="preserve"> of User Plane </w:t>
      </w:r>
      <w:r w:rsidR="00844266" w:rsidRPr="00206658">
        <w:rPr>
          <w:lang w:val="en-US" w:eastAsia="zh-CN"/>
        </w:rPr>
        <w:t xml:space="preserve">(UP) </w:t>
      </w:r>
      <w:r w:rsidRPr="00206658">
        <w:rPr>
          <w:lang w:val="en-US" w:eastAsia="zh-CN"/>
        </w:rPr>
        <w:t>handling</w:t>
      </w:r>
      <w:r w:rsidR="001826E0" w:rsidRPr="00206658">
        <w:rPr>
          <w:rFonts w:hint="eastAsia"/>
          <w:lang w:val="en-US" w:eastAsia="zh-CN"/>
        </w:rPr>
        <w:t>:</w:t>
      </w:r>
    </w:p>
    <w:p w:rsidR="009C30EB" w:rsidRPr="00EC714B" w:rsidRDefault="006764E1" w:rsidP="009C30EB">
      <w:pPr>
        <w:pStyle w:val="B1"/>
      </w:pPr>
      <w:r w:rsidRPr="006764E1">
        <w:rPr>
          <w:lang w:val="en-US" w:eastAsia="zh-CN"/>
        </w:rPr>
        <w:t>a)</w:t>
      </w:r>
      <w:r w:rsidRPr="006764E1">
        <w:rPr>
          <w:lang w:val="en-US" w:eastAsia="zh-CN"/>
        </w:rPr>
        <w:tab/>
      </w:r>
      <w:bookmarkStart w:id="0" w:name="_Hlk2753541"/>
      <w:r w:rsidRPr="006764E1">
        <w:rPr>
          <w:lang w:val="en-US" w:eastAsia="zh-CN"/>
        </w:rPr>
        <w:t>Ide</w:t>
      </w:r>
      <w:r w:rsidR="00FF52A0" w:rsidRPr="00206658">
        <w:t>ntify</w:t>
      </w:r>
      <w:r w:rsidRPr="006764E1">
        <w:rPr>
          <w:lang w:val="en-US" w:eastAsia="zh-CN"/>
        </w:rPr>
        <w:t xml:space="preserve"> the </w:t>
      </w:r>
      <w:r w:rsidR="002D1790" w:rsidRPr="00EC714B">
        <w:rPr>
          <w:lang w:eastAsia="zh-CN"/>
        </w:rPr>
        <w:t>U</w:t>
      </w:r>
      <w:r w:rsidR="002D1790" w:rsidRPr="00EC714B">
        <w:t>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0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  <w:r w:rsidR="006E2E70">
        <w:t>.</w:t>
      </w:r>
    </w:p>
    <w:p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:rsidR="00560A01" w:rsidRDefault="009B1E64" w:rsidP="009B1E64">
      <w:pPr>
        <w:rPr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 xml:space="preserve">: </w:t>
      </w:r>
    </w:p>
    <w:p w:rsidR="006764E1" w:rsidRDefault="00C94E7D" w:rsidP="006764E1">
      <w:pPr>
        <w:pStyle w:val="B1"/>
        <w:ind w:left="284"/>
        <w:rPr>
          <w:lang w:val="en-US"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>
        <w:rPr>
          <w:lang w:eastAsia="zh-CN"/>
        </w:rPr>
        <w:t>S</w:t>
      </w:r>
      <w:r>
        <w:rPr>
          <w:lang w:val="en-US" w:eastAsia="zh-CN"/>
        </w:rPr>
        <w:t>tudy UPF services registration</w:t>
      </w:r>
      <w:r w:rsidR="00206658">
        <w:rPr>
          <w:rFonts w:hint="eastAsia"/>
          <w:lang w:val="en-US" w:eastAsia="zh-CN"/>
        </w:rPr>
        <w:t>/</w:t>
      </w:r>
      <w:r>
        <w:rPr>
          <w:lang w:val="en-US" w:eastAsia="zh-CN"/>
        </w:rPr>
        <w:t>deregistration, and discovery</w:t>
      </w:r>
      <w:r w:rsidR="00D558C3">
        <w:rPr>
          <w:lang w:val="en-US" w:eastAsia="zh-CN"/>
        </w:rPr>
        <w:t xml:space="preserve"> with NRF</w:t>
      </w:r>
    </w:p>
    <w:p w:rsidR="006764E1" w:rsidRDefault="00A5532C" w:rsidP="006764E1">
      <w:pPr>
        <w:pStyle w:val="B1"/>
        <w:ind w:left="284"/>
        <w:rPr>
          <w:lang w:val="en-US" w:eastAsia="zh-CN"/>
        </w:rPr>
      </w:pPr>
      <w:r>
        <w:rPr>
          <w:lang w:val="en-US" w:eastAsia="zh-CN"/>
        </w:rPr>
        <w:t xml:space="preserve">-    Study mechanism and interface impact on interaction with other 5GC </w:t>
      </w:r>
      <w:r w:rsidR="00206658">
        <w:rPr>
          <w:rFonts w:hint="eastAsia"/>
          <w:lang w:val="en-US" w:eastAsia="zh-CN"/>
        </w:rPr>
        <w:t>NF</w:t>
      </w:r>
      <w:r>
        <w:rPr>
          <w:lang w:val="en-US" w:eastAsia="zh-CN"/>
        </w:rPr>
        <w:t xml:space="preserve"> services, like</w:t>
      </w:r>
      <w:r w:rsidR="003F3A13">
        <w:rPr>
          <w:lang w:val="en-US" w:eastAsia="zh-CN"/>
        </w:rPr>
        <w:t xml:space="preserve"> SMF</w:t>
      </w:r>
      <w:r>
        <w:rPr>
          <w:lang w:val="en-US" w:eastAsia="zh-CN"/>
        </w:rPr>
        <w:t xml:space="preserve"> services,</w:t>
      </w:r>
      <w:r w:rsidR="00DE3E8D">
        <w:rPr>
          <w:lang w:val="en-US" w:eastAsia="zh-CN"/>
        </w:rPr>
        <w:t xml:space="preserve"> </w:t>
      </w:r>
    </w:p>
    <w:p w:rsidR="00D52939" w:rsidRDefault="00D52939" w:rsidP="00D52939">
      <w:pPr>
        <w:pStyle w:val="B1"/>
        <w:ind w:left="284"/>
        <w:rPr>
          <w:lang w:val="en-US" w:eastAsia="zh-CN"/>
        </w:rPr>
      </w:pPr>
      <w:r>
        <w:rPr>
          <w:lang w:val="en-US" w:eastAsia="zh-CN"/>
        </w:rPr>
        <w:t>-    Study UPF Set</w:t>
      </w:r>
      <w:r w:rsidR="005207E7">
        <w:rPr>
          <w:lang w:val="en-US" w:eastAsia="zh-CN"/>
        </w:rPr>
        <w:t xml:space="preserve"> architecture</w:t>
      </w:r>
      <w:r>
        <w:rPr>
          <w:lang w:val="en-US" w:eastAsia="zh-CN"/>
        </w:rPr>
        <w:t xml:space="preserve"> and interactions </w:t>
      </w:r>
      <w:r w:rsidR="005207E7">
        <w:rPr>
          <w:lang w:val="en-US" w:eastAsia="zh-CN"/>
        </w:rPr>
        <w:t>with SMF Set and other NF Sets</w:t>
      </w:r>
      <w:r>
        <w:rPr>
          <w:lang w:val="en-US" w:eastAsia="zh-CN"/>
        </w:rPr>
        <w:t xml:space="preserve">, </w:t>
      </w:r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:rsidR="00DE3E8D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0D70B4">
        <w:rPr>
          <w:lang w:eastAsia="zh-CN"/>
        </w:rPr>
        <w:t>,</w:t>
      </w:r>
      <w:r w:rsidR="000D70B4" w:rsidRPr="000D70B4">
        <w:rPr>
          <w:lang w:eastAsia="zh-CN"/>
        </w:rPr>
        <w:t xml:space="preserve"> </w:t>
      </w:r>
      <w:r w:rsidR="000D70B4" w:rsidRPr="00EC714B">
        <w:rPr>
          <w:lang w:eastAsia="zh-CN"/>
        </w:rPr>
        <w:t>NEF</w:t>
      </w:r>
      <w:r w:rsidR="000D70B4" w:rsidRPr="00EC714B">
        <w:rPr>
          <w:rFonts w:hint="eastAsia"/>
          <w:lang w:eastAsia="zh-CN"/>
        </w:rPr>
        <w:t xml:space="preserve"> </w:t>
      </w:r>
      <w:r w:rsidR="000D70B4" w:rsidRPr="00EC714B">
        <w:rPr>
          <w:lang w:eastAsia="zh-CN"/>
        </w:rPr>
        <w:t>services</w:t>
      </w:r>
      <w:r w:rsidR="00DE3E8D">
        <w:rPr>
          <w:lang w:eastAsia="zh-CN"/>
        </w:rPr>
        <w:t>.</w:t>
      </w:r>
    </w:p>
    <w:p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lastRenderedPageBreak/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 xml:space="preserve">potential architectural impacts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 xml:space="preserve">packet processing 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</w:t>
      </w:r>
      <w:bookmarkStart w:id="1" w:name="_GoBack"/>
      <w:bookmarkEnd w:id="1"/>
      <w:r w:rsidRPr="00EC714B">
        <w:rPr>
          <w:rFonts w:hint="eastAsia"/>
          <w:lang w:eastAsia="zh-CN"/>
        </w:rPr>
        <w:t>y.</w:t>
      </w:r>
    </w:p>
    <w:p w:rsidR="00F13C69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="003F3A13" w:rsidRPr="00EC714B">
        <w:t>1</w:t>
      </w:r>
      <w:r w:rsidR="003F3A13">
        <w:t>7</w:t>
      </w:r>
      <w:r w:rsidR="003F3A13" w:rsidRPr="00EC714B">
        <w:t xml:space="preserve"> </w:t>
      </w:r>
      <w:r w:rsidRPr="00EC714B">
        <w:t>backward compatibility on the N3, N6, N9 interfaces.</w:t>
      </w:r>
    </w:p>
    <w:p w:rsidR="005211B8" w:rsidRPr="00EC714B" w:rsidRDefault="005211B8" w:rsidP="009F4DF2">
      <w:pPr>
        <w:pStyle w:val="B1"/>
        <w:ind w:left="0" w:firstLine="0"/>
        <w:rPr>
          <w:lang w:eastAsia="zh-CN"/>
        </w:rPr>
      </w:pPr>
      <w:r w:rsidRPr="008D685A">
        <w:rPr>
          <w:rFonts w:hint="eastAsia"/>
          <w:lang w:eastAsia="zh-CN"/>
        </w:rPr>
        <w:t xml:space="preserve">The time for this study item is about </w:t>
      </w:r>
      <w:r w:rsidR="00F57282" w:rsidRPr="008D685A">
        <w:rPr>
          <w:lang w:eastAsia="zh-CN"/>
        </w:rPr>
        <w:t>8</w:t>
      </w:r>
      <w:r w:rsidRPr="008D685A">
        <w:rPr>
          <w:rFonts w:hint="eastAsia"/>
          <w:lang w:eastAsia="zh-CN"/>
        </w:rPr>
        <w:t>TUs</w:t>
      </w:r>
    </w:p>
    <w:p w:rsidR="003F7017" w:rsidRPr="00EC714B" w:rsidRDefault="003F7017" w:rsidP="003F7017">
      <w:pPr>
        <w:pStyle w:val="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0F0F07" w:rsidRPr="00EC714B" w:rsidRDefault="000F0F07" w:rsidP="00F20F2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9103B3" w:rsidP="00811EC7">
      <w:pPr>
        <w:spacing w:after="0"/>
        <w:ind w:left="1134" w:right="-99"/>
        <w:rPr>
          <w:lang w:val="en-US"/>
        </w:rPr>
      </w:pPr>
      <w:r>
        <w:rPr>
          <w:rFonts w:hint="eastAsia"/>
          <w:lang w:val="en-US" w:eastAsia="zh-CN"/>
        </w:rPr>
        <w:t>TBD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Default="003F7017" w:rsidP="003F7017">
      <w:pPr>
        <w:pStyle w:val="2"/>
        <w:spacing w:before="0" w:after="0"/>
        <w:rPr>
          <w:lang w:eastAsia="zh-CN"/>
        </w:rPr>
      </w:pPr>
      <w:r w:rsidRPr="00EC714B">
        <w:t>8</w:t>
      </w:r>
      <w:r w:rsidRPr="00EC714B">
        <w:tab/>
        <w:t>Aspects that involve other WGs</w:t>
      </w:r>
    </w:p>
    <w:p w:rsidR="00BE2F73" w:rsidRDefault="00462722" w:rsidP="00BE2F73">
      <w:pPr>
        <w:rPr>
          <w:lang w:eastAsia="zh-CN"/>
        </w:rPr>
      </w:pPr>
      <w:r>
        <w:rPr>
          <w:rFonts w:hint="eastAsia"/>
          <w:lang w:eastAsia="zh-CN"/>
        </w:rPr>
        <w:tab/>
        <w:t xml:space="preserve">        </w:t>
      </w:r>
      <w:r w:rsidR="00BE2F73" w:rsidRPr="0001611E">
        <w:rPr>
          <w:lang w:eastAsia="zh-CN"/>
        </w:rPr>
        <w:t>Charing aspect (if any) will be addressed by SA5</w:t>
      </w:r>
    </w:p>
    <w:p w:rsidR="003F7017" w:rsidRPr="00EC714B" w:rsidRDefault="003F7017" w:rsidP="003F7017">
      <w:pPr>
        <w:pStyle w:val="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Sandvine</w:t>
            </w:r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 w:rsidR="00D52939">
              <w:rPr>
                <w:lang w:eastAsia="zh-CN"/>
              </w:rPr>
              <w:t xml:space="preserve"> Telecom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462722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462722" w:rsidRPr="00EC714B" w:rsidRDefault="00462722" w:rsidP="00F55D5C">
            <w:pPr>
              <w:pStyle w:val="TAL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Matrixx</w:t>
            </w:r>
          </w:p>
        </w:tc>
      </w:tr>
      <w:tr w:rsidR="00826363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26363" w:rsidRDefault="00826363" w:rsidP="00F55D5C">
            <w:pPr>
              <w:pStyle w:val="TAL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v1.8.0: includes comments from SA#24 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79B" w:rsidRDefault="00E8279B">
      <w:r>
        <w:separator/>
      </w:r>
    </w:p>
  </w:endnote>
  <w:endnote w:type="continuationSeparator" w:id="0">
    <w:p w:rsidR="00E8279B" w:rsidRDefault="00E82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D28" w:rsidRDefault="004C7A5F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593e4a5892d10e0c0a47bad5" o:spid="_x0000_s2049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<v:path arrowok="t"/>
          <v:textbox inset="20pt,0,,0">
            <w:txbxContent>
              <w:p w:rsidR="00074D28" w:rsidRPr="00074D28" w:rsidRDefault="00074D28" w:rsidP="00074D28">
                <w:pPr>
                  <w:spacing w:after="0"/>
                  <w:rPr>
                    <w:rFonts w:ascii="Calibri" w:hAnsi="Calibri" w:cs="Calibri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79B" w:rsidRDefault="00E8279B">
      <w:r>
        <w:separator/>
      </w:r>
    </w:p>
  </w:footnote>
  <w:footnote w:type="continuationSeparator" w:id="0">
    <w:p w:rsidR="00E8279B" w:rsidRDefault="00E82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1.45pt;height:24.15pt" o:bullet="t">
        <v:imagedata r:id="rId1" o:title="art2121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棠青">
    <w15:presenceInfo w15:providerId="None" w15:userId="刘棠青"/>
  </w15:person>
  <w15:person w15:author="이동진님(DJ)/Core개발팀">
    <w15:presenceInfo w15:providerId="AD" w15:userId="S::1110637@sktelecom.com::e753ab99-31ff-45ce-b980-245b1ae47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446F"/>
    <w:rsid w:val="00006EF7"/>
    <w:rsid w:val="00010BAF"/>
    <w:rsid w:val="00012C35"/>
    <w:rsid w:val="000158FD"/>
    <w:rsid w:val="00015F36"/>
    <w:rsid w:val="0001611E"/>
    <w:rsid w:val="000179F4"/>
    <w:rsid w:val="000201B8"/>
    <w:rsid w:val="000205C5"/>
    <w:rsid w:val="00021E6C"/>
    <w:rsid w:val="000230E8"/>
    <w:rsid w:val="00024852"/>
    <w:rsid w:val="0003349C"/>
    <w:rsid w:val="00033E1D"/>
    <w:rsid w:val="00035372"/>
    <w:rsid w:val="000361CD"/>
    <w:rsid w:val="00037C06"/>
    <w:rsid w:val="0004225D"/>
    <w:rsid w:val="00045A4A"/>
    <w:rsid w:val="00046ED7"/>
    <w:rsid w:val="00052BF8"/>
    <w:rsid w:val="000569EA"/>
    <w:rsid w:val="00057116"/>
    <w:rsid w:val="0005753D"/>
    <w:rsid w:val="00061222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373A"/>
    <w:rsid w:val="0008687A"/>
    <w:rsid w:val="00086FD2"/>
    <w:rsid w:val="000921F6"/>
    <w:rsid w:val="00092236"/>
    <w:rsid w:val="00094513"/>
    <w:rsid w:val="000B0519"/>
    <w:rsid w:val="000B18EB"/>
    <w:rsid w:val="000B23ED"/>
    <w:rsid w:val="000B5F8F"/>
    <w:rsid w:val="000B61FD"/>
    <w:rsid w:val="000C1686"/>
    <w:rsid w:val="000C72BD"/>
    <w:rsid w:val="000D175B"/>
    <w:rsid w:val="000D49C3"/>
    <w:rsid w:val="000D676B"/>
    <w:rsid w:val="000D70B4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03A5"/>
    <w:rsid w:val="00143420"/>
    <w:rsid w:val="0014389C"/>
    <w:rsid w:val="0014403C"/>
    <w:rsid w:val="00146716"/>
    <w:rsid w:val="001479B0"/>
    <w:rsid w:val="00153F39"/>
    <w:rsid w:val="001616AD"/>
    <w:rsid w:val="00163592"/>
    <w:rsid w:val="00165907"/>
    <w:rsid w:val="00166A86"/>
    <w:rsid w:val="00166EE3"/>
    <w:rsid w:val="001672E0"/>
    <w:rsid w:val="001679B6"/>
    <w:rsid w:val="00170BD5"/>
    <w:rsid w:val="00176DF6"/>
    <w:rsid w:val="00177667"/>
    <w:rsid w:val="00182019"/>
    <w:rsid w:val="001826E0"/>
    <w:rsid w:val="00186902"/>
    <w:rsid w:val="00190B33"/>
    <w:rsid w:val="00193F00"/>
    <w:rsid w:val="00194B4B"/>
    <w:rsid w:val="00196A5A"/>
    <w:rsid w:val="001971AF"/>
    <w:rsid w:val="001A10D5"/>
    <w:rsid w:val="001A16E7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D4503"/>
    <w:rsid w:val="001D504E"/>
    <w:rsid w:val="001D6E02"/>
    <w:rsid w:val="001E1BE4"/>
    <w:rsid w:val="001E1BEC"/>
    <w:rsid w:val="001E416F"/>
    <w:rsid w:val="001E4443"/>
    <w:rsid w:val="002000C2"/>
    <w:rsid w:val="00201596"/>
    <w:rsid w:val="00205A46"/>
    <w:rsid w:val="00206658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85FD9"/>
    <w:rsid w:val="00297331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93"/>
    <w:rsid w:val="002E013C"/>
    <w:rsid w:val="002E5AF2"/>
    <w:rsid w:val="002E7A9E"/>
    <w:rsid w:val="002F5B81"/>
    <w:rsid w:val="003050D1"/>
    <w:rsid w:val="00307304"/>
    <w:rsid w:val="0030767B"/>
    <w:rsid w:val="003205AD"/>
    <w:rsid w:val="00321F76"/>
    <w:rsid w:val="0032242B"/>
    <w:rsid w:val="0032442B"/>
    <w:rsid w:val="0033027F"/>
    <w:rsid w:val="003327A5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3C5"/>
    <w:rsid w:val="00373ABE"/>
    <w:rsid w:val="00374413"/>
    <w:rsid w:val="003774C0"/>
    <w:rsid w:val="0037781D"/>
    <w:rsid w:val="0038359C"/>
    <w:rsid w:val="00386156"/>
    <w:rsid w:val="00390A4D"/>
    <w:rsid w:val="0039235C"/>
    <w:rsid w:val="00396518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01B4"/>
    <w:rsid w:val="003E3E75"/>
    <w:rsid w:val="003E4EE6"/>
    <w:rsid w:val="003F0028"/>
    <w:rsid w:val="003F1967"/>
    <w:rsid w:val="003F268E"/>
    <w:rsid w:val="003F3471"/>
    <w:rsid w:val="003F3A13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2722"/>
    <w:rsid w:val="0046323B"/>
    <w:rsid w:val="00466A78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2A5D"/>
    <w:rsid w:val="004B361B"/>
    <w:rsid w:val="004B3B70"/>
    <w:rsid w:val="004C36CA"/>
    <w:rsid w:val="004C7A5F"/>
    <w:rsid w:val="004D0DAD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07E7"/>
    <w:rsid w:val="005211B8"/>
    <w:rsid w:val="00521CC6"/>
    <w:rsid w:val="00527B3D"/>
    <w:rsid w:val="00533768"/>
    <w:rsid w:val="00533A51"/>
    <w:rsid w:val="005410B7"/>
    <w:rsid w:val="005415C0"/>
    <w:rsid w:val="00544748"/>
    <w:rsid w:val="00546ED5"/>
    <w:rsid w:val="00554A1D"/>
    <w:rsid w:val="005573BB"/>
    <w:rsid w:val="00557B2E"/>
    <w:rsid w:val="00560A01"/>
    <w:rsid w:val="00561267"/>
    <w:rsid w:val="005620D9"/>
    <w:rsid w:val="00565615"/>
    <w:rsid w:val="00566DA0"/>
    <w:rsid w:val="00574EE3"/>
    <w:rsid w:val="00575014"/>
    <w:rsid w:val="005756DA"/>
    <w:rsid w:val="005757E2"/>
    <w:rsid w:val="00583421"/>
    <w:rsid w:val="005861E0"/>
    <w:rsid w:val="00586D69"/>
    <w:rsid w:val="00587D88"/>
    <w:rsid w:val="00590087"/>
    <w:rsid w:val="005902B9"/>
    <w:rsid w:val="0059263E"/>
    <w:rsid w:val="00595B5F"/>
    <w:rsid w:val="005A2172"/>
    <w:rsid w:val="005A4C2D"/>
    <w:rsid w:val="005B32AC"/>
    <w:rsid w:val="005B6E35"/>
    <w:rsid w:val="005C1688"/>
    <w:rsid w:val="005C1EC9"/>
    <w:rsid w:val="005C4F58"/>
    <w:rsid w:val="005D3FEC"/>
    <w:rsid w:val="005D44BE"/>
    <w:rsid w:val="005D6D21"/>
    <w:rsid w:val="005D79F2"/>
    <w:rsid w:val="005E3087"/>
    <w:rsid w:val="005E31A1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4D8D"/>
    <w:rsid w:val="00666312"/>
    <w:rsid w:val="00671BBB"/>
    <w:rsid w:val="006764E1"/>
    <w:rsid w:val="00677BC3"/>
    <w:rsid w:val="00681B2C"/>
    <w:rsid w:val="00682237"/>
    <w:rsid w:val="00696553"/>
    <w:rsid w:val="006A0269"/>
    <w:rsid w:val="006A49B5"/>
    <w:rsid w:val="006B19DB"/>
    <w:rsid w:val="006B4280"/>
    <w:rsid w:val="006B5202"/>
    <w:rsid w:val="006B58BF"/>
    <w:rsid w:val="006B7104"/>
    <w:rsid w:val="006C45BE"/>
    <w:rsid w:val="006D2B39"/>
    <w:rsid w:val="006D7238"/>
    <w:rsid w:val="006E01D0"/>
    <w:rsid w:val="006E2E70"/>
    <w:rsid w:val="0070215E"/>
    <w:rsid w:val="00707673"/>
    <w:rsid w:val="00712B14"/>
    <w:rsid w:val="00715AB9"/>
    <w:rsid w:val="007214F0"/>
    <w:rsid w:val="00725402"/>
    <w:rsid w:val="00731637"/>
    <w:rsid w:val="00733D7C"/>
    <w:rsid w:val="00743551"/>
    <w:rsid w:val="00744DED"/>
    <w:rsid w:val="00745F3D"/>
    <w:rsid w:val="00751717"/>
    <w:rsid w:val="0075252A"/>
    <w:rsid w:val="007562AC"/>
    <w:rsid w:val="00763F68"/>
    <w:rsid w:val="00764B84"/>
    <w:rsid w:val="00765DA8"/>
    <w:rsid w:val="007673FD"/>
    <w:rsid w:val="00767B14"/>
    <w:rsid w:val="00770A8B"/>
    <w:rsid w:val="0078034D"/>
    <w:rsid w:val="00790BCC"/>
    <w:rsid w:val="007974F5"/>
    <w:rsid w:val="007A73B5"/>
    <w:rsid w:val="007A74F8"/>
    <w:rsid w:val="007B0F49"/>
    <w:rsid w:val="007B2538"/>
    <w:rsid w:val="007B3E97"/>
    <w:rsid w:val="007C1FDD"/>
    <w:rsid w:val="007C3571"/>
    <w:rsid w:val="007C7BF5"/>
    <w:rsid w:val="007C7E14"/>
    <w:rsid w:val="007D2E88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6363"/>
    <w:rsid w:val="00826902"/>
    <w:rsid w:val="00827048"/>
    <w:rsid w:val="0082746B"/>
    <w:rsid w:val="00827E54"/>
    <w:rsid w:val="008365D3"/>
    <w:rsid w:val="0083688A"/>
    <w:rsid w:val="00844266"/>
    <w:rsid w:val="00851710"/>
    <w:rsid w:val="008559CF"/>
    <w:rsid w:val="00864C00"/>
    <w:rsid w:val="00871EA4"/>
    <w:rsid w:val="008734B4"/>
    <w:rsid w:val="00873DAC"/>
    <w:rsid w:val="0088222A"/>
    <w:rsid w:val="008845C4"/>
    <w:rsid w:val="00885D0E"/>
    <w:rsid w:val="008923FD"/>
    <w:rsid w:val="00892D3E"/>
    <w:rsid w:val="008A75FE"/>
    <w:rsid w:val="008A76FD"/>
    <w:rsid w:val="008A7D53"/>
    <w:rsid w:val="008B1BDA"/>
    <w:rsid w:val="008B1C8B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3B37"/>
    <w:rsid w:val="008D42AC"/>
    <w:rsid w:val="008D4335"/>
    <w:rsid w:val="008D658B"/>
    <w:rsid w:val="008D685A"/>
    <w:rsid w:val="008D6A4A"/>
    <w:rsid w:val="008D7379"/>
    <w:rsid w:val="008E2678"/>
    <w:rsid w:val="008E7EB3"/>
    <w:rsid w:val="008F0A34"/>
    <w:rsid w:val="00906BC1"/>
    <w:rsid w:val="00906EC8"/>
    <w:rsid w:val="009103B3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4B9F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5532C"/>
    <w:rsid w:val="00A6067D"/>
    <w:rsid w:val="00A62EA5"/>
    <w:rsid w:val="00A64FED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B6631"/>
    <w:rsid w:val="00AC4C2A"/>
    <w:rsid w:val="00AC75C3"/>
    <w:rsid w:val="00AD2067"/>
    <w:rsid w:val="00AD4AA3"/>
    <w:rsid w:val="00AD50EC"/>
    <w:rsid w:val="00AD5226"/>
    <w:rsid w:val="00AD69F4"/>
    <w:rsid w:val="00AE25BF"/>
    <w:rsid w:val="00AE681B"/>
    <w:rsid w:val="00AF0E1A"/>
    <w:rsid w:val="00AF1C0F"/>
    <w:rsid w:val="00B03C01"/>
    <w:rsid w:val="00B05B37"/>
    <w:rsid w:val="00B069B7"/>
    <w:rsid w:val="00B078D6"/>
    <w:rsid w:val="00B07E92"/>
    <w:rsid w:val="00B153EC"/>
    <w:rsid w:val="00B219FF"/>
    <w:rsid w:val="00B22346"/>
    <w:rsid w:val="00B2536C"/>
    <w:rsid w:val="00B3015C"/>
    <w:rsid w:val="00B4384E"/>
    <w:rsid w:val="00B549F0"/>
    <w:rsid w:val="00B54C13"/>
    <w:rsid w:val="00B54F06"/>
    <w:rsid w:val="00B57296"/>
    <w:rsid w:val="00B63407"/>
    <w:rsid w:val="00B63B01"/>
    <w:rsid w:val="00B64199"/>
    <w:rsid w:val="00B6458C"/>
    <w:rsid w:val="00B676F5"/>
    <w:rsid w:val="00B74DB0"/>
    <w:rsid w:val="00B80269"/>
    <w:rsid w:val="00B846B3"/>
    <w:rsid w:val="00B92BFB"/>
    <w:rsid w:val="00B96E29"/>
    <w:rsid w:val="00BA3307"/>
    <w:rsid w:val="00BA3A53"/>
    <w:rsid w:val="00BA4095"/>
    <w:rsid w:val="00BA5B43"/>
    <w:rsid w:val="00BB74AC"/>
    <w:rsid w:val="00BB7567"/>
    <w:rsid w:val="00BB7D89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BD7C59"/>
    <w:rsid w:val="00BE2F73"/>
    <w:rsid w:val="00BE5838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15D5"/>
    <w:rsid w:val="00C32F06"/>
    <w:rsid w:val="00C3427F"/>
    <w:rsid w:val="00C355EA"/>
    <w:rsid w:val="00C410AB"/>
    <w:rsid w:val="00C43177"/>
    <w:rsid w:val="00C43D1E"/>
    <w:rsid w:val="00C475D2"/>
    <w:rsid w:val="00C50F7C"/>
    <w:rsid w:val="00C512C3"/>
    <w:rsid w:val="00C5327D"/>
    <w:rsid w:val="00C537D7"/>
    <w:rsid w:val="00C57C50"/>
    <w:rsid w:val="00C715CA"/>
    <w:rsid w:val="00C72C9F"/>
    <w:rsid w:val="00C76031"/>
    <w:rsid w:val="00C77EB6"/>
    <w:rsid w:val="00C83377"/>
    <w:rsid w:val="00C86899"/>
    <w:rsid w:val="00C8751D"/>
    <w:rsid w:val="00C94E7D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2FDE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35639"/>
    <w:rsid w:val="00D463A9"/>
    <w:rsid w:val="00D52939"/>
    <w:rsid w:val="00D53891"/>
    <w:rsid w:val="00D558C3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37C9"/>
    <w:rsid w:val="00D848A0"/>
    <w:rsid w:val="00D84B6E"/>
    <w:rsid w:val="00D856E1"/>
    <w:rsid w:val="00D86723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3E8D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2814"/>
    <w:rsid w:val="00E54D4F"/>
    <w:rsid w:val="00E60DA8"/>
    <w:rsid w:val="00E6395D"/>
    <w:rsid w:val="00E6524D"/>
    <w:rsid w:val="00E70FF6"/>
    <w:rsid w:val="00E7411B"/>
    <w:rsid w:val="00E8279B"/>
    <w:rsid w:val="00E827AE"/>
    <w:rsid w:val="00E83F79"/>
    <w:rsid w:val="00E86347"/>
    <w:rsid w:val="00E87A88"/>
    <w:rsid w:val="00E908B4"/>
    <w:rsid w:val="00E90B85"/>
    <w:rsid w:val="00E90E91"/>
    <w:rsid w:val="00E95849"/>
    <w:rsid w:val="00E97211"/>
    <w:rsid w:val="00EA14E1"/>
    <w:rsid w:val="00EA2048"/>
    <w:rsid w:val="00EA5FC8"/>
    <w:rsid w:val="00EA68F5"/>
    <w:rsid w:val="00EC58AB"/>
    <w:rsid w:val="00EC5916"/>
    <w:rsid w:val="00EC714B"/>
    <w:rsid w:val="00ED52AE"/>
    <w:rsid w:val="00ED7A5B"/>
    <w:rsid w:val="00EE0A79"/>
    <w:rsid w:val="00EE6076"/>
    <w:rsid w:val="00EE7390"/>
    <w:rsid w:val="00EF7F28"/>
    <w:rsid w:val="00F00743"/>
    <w:rsid w:val="00F02E77"/>
    <w:rsid w:val="00F056ED"/>
    <w:rsid w:val="00F071A7"/>
    <w:rsid w:val="00F07C13"/>
    <w:rsid w:val="00F1183F"/>
    <w:rsid w:val="00F13C69"/>
    <w:rsid w:val="00F20AE4"/>
    <w:rsid w:val="00F20F22"/>
    <w:rsid w:val="00F2207B"/>
    <w:rsid w:val="00F22C74"/>
    <w:rsid w:val="00F26179"/>
    <w:rsid w:val="00F266DB"/>
    <w:rsid w:val="00F41A27"/>
    <w:rsid w:val="00F4338D"/>
    <w:rsid w:val="00F440D3"/>
    <w:rsid w:val="00F44AC1"/>
    <w:rsid w:val="00F55B7B"/>
    <w:rsid w:val="00F55D5C"/>
    <w:rsid w:val="00F57282"/>
    <w:rsid w:val="00F6105C"/>
    <w:rsid w:val="00F61632"/>
    <w:rsid w:val="00F61777"/>
    <w:rsid w:val="00F62D51"/>
    <w:rsid w:val="00F65725"/>
    <w:rsid w:val="00F6577C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B79B6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B1BA2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B1BA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af5">
    <w:name w:val="Document Map"/>
    <w:basedOn w:val="a"/>
    <w:link w:val="Char0"/>
    <w:rsid w:val="0014403C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f5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af6">
    <w:name w:val="List Paragraph"/>
    <w:basedOn w:val="a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C920E3CDF296A4DA164753BD618D2DC" ma:contentTypeVersion="13" ma:contentTypeDescription="새 문서를 만듭니다." ma:contentTypeScope="" ma:versionID="850a6ebb6d3044ef823554953787fa10">
  <xsd:schema xmlns:xsd="http://www.w3.org/2001/XMLSchema" xmlns:xs="http://www.w3.org/2001/XMLSchema" xmlns:p="http://schemas.microsoft.com/office/2006/metadata/properties" xmlns:ns3="b4a7f3fc-5aa6-4018-ab60-3986696db710" xmlns:ns4="7d811750-b901-4ce5-8da3-c96508c38a4a" targetNamespace="http://schemas.microsoft.com/office/2006/metadata/properties" ma:root="true" ma:fieldsID="6ed7dcb0789df73540717b4a39c186f7" ns3:_="" ns4:_="">
    <xsd:import namespace="b4a7f3fc-5aa6-4018-ab60-3986696db710"/>
    <xsd:import namespace="7d811750-b901-4ce5-8da3-c96508c38a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f3fc-5aa6-4018-ab60-3986696db7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11750-b901-4ce5-8da3-c96508c38a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3CEEA-3472-432F-B8E0-78BA1DC94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9955F9-C6DC-4795-B8D2-9354BB2B0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ACB89-31A9-408D-9253-EB8ECBC96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7f3fc-5aa6-4018-ab60-3986696db710"/>
    <ds:schemaRef ds:uri="7d811750-b901-4ce5-8da3-c96508c38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E84E59-AE10-4BEF-AF22-66C69522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cmcc-wd</cp:lastModifiedBy>
  <cp:revision>3</cp:revision>
  <cp:lastPrinted>2000-02-29T03:31:00Z</cp:lastPrinted>
  <dcterms:created xsi:type="dcterms:W3CDTF">2021-08-10T13:05:00Z</dcterms:created>
  <dcterms:modified xsi:type="dcterms:W3CDTF">2021-08-10T13:05:00Z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  <property fmtid="{D5CDD505-2E9C-101B-9397-08002B2CF9AE}" pid="25" name="ContentTypeId">
    <vt:lpwstr>0x0101004C920E3CDF296A4DA164753BD618D2DC</vt:lpwstr>
  </property>
</Properties>
</file>